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Utylizacja rynien po demontażu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Właściwe pozbywanie się starych rynien to nie tylko kwestia odpowiedzialności ekologicznej, ale też zgodności z przepisami prawa. Jak więc prawidłowo pozbyć się zużytych rynien? Podpowiadają eksperci Galeco.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Zanim zdecydujesz się na utylizację rynien, zidentyfikuj, z jakiego materiału zostały one wykonane. Najpopularniejsze materiały to: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aluminium,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miedź,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stal,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PVC.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sprawdzić, z jakiego materiału stworzone są rynny?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zawsze na podstawie samego wyglądu można określić, z jakiego materiału wykonane są rynny. Dlatego warto przeprowadzić krótki test, angażując do tego różne zmysły. Oto kilka sposobów, które pomogą znaleźć właściwą odpowiedź: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użyj ostrego narzędzia, takiego jak śrubokręt, aby delikatnie zarysować powierzchnię rynny. Aluminium i stal będą miały srebrzysty kolor pod zarysowaną powierzchnią, podczas gdy miedź będzie miała charakterystyczny czerwonawy odcień.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jak odróżnić stal od aluminium lub miedzi? Przyłóż magnes do rynny — jeśli przyciąga go, jest to prawdopodobnie stal.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uderzenie w rynnę może również dostarczyć wskazówek co do jej materiału. Rynny aluminiowe mają inny dźwięk niż stalowe czy miedziane. Jednak test ten dla niewprawnego ucha może nie być wystarczający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jeśli Twoje rynny nie są w najlepszym stanie, możesz zauważyć na nich przebarwienia. Stal rdzewieje, tworząc charakterystyczne czerwono-brązowe plamy. Na aluminium, choć jest to materiał odporny na korozję, może reagować z tlenem w atmosferze, przez co na powierzchni tworzy się warstwę tlenku aluminium — w postaci białych lub szarych nalotów. Miedź z kolei wytwarza zielonkawą patynę.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wciąż nie jesteś pewny, z jakiego materiału wykonane są Twoje rynny, warto skonsultować się z fachowcem w dziedzinie budownictwa lub z firmą montującą rynny, eksperci Galeco chętnie Ci w tym pomogą.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Gdzie oddać zużyte rynny?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Rynien nie powinno się wyrzucać na śmietnik. Zamiast tego warto poszukać odpowiednich sposobów na ich recykling.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Skup metali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Twoje rynny są wykonane z metalu, możesz je sprzedać w punktach skupu metali. Nie tylko przyczynisz się w ten sposób do recyklingu surowców, ale też zyskasz korzyści finansowe — skupy metalu płacą bowiem za dostarczone surowce.</w:t>
      </w:r>
    </w:p>
    <w:p>
      <w:r>
        <w:rPr>
          <w:rFonts w:ascii="calibri" w:hAnsi="calibri" w:eastAsia="calibri" w:cs="calibri"/>
          <w:sz w:val="24"/>
          <w:szCs w:val="24"/>
        </w:rPr>
        <w:t xml:space="preserve"> Punkty selektywnej zbiórki odpadów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rynien plastikowych najlepszym miejscem jest punkt selektywnej zbiórki odpadów. Upewnij się, że oddajesz je w odpowiedniej sekcji przeznaczonej do zbiórki tworzyw sztucznych.</w:t>
      </w:r>
    </w:p>
    <w:p>
      <w:r>
        <w:rPr>
          <w:rFonts w:ascii="calibri" w:hAnsi="calibri" w:eastAsia="calibri" w:cs="calibri"/>
          <w:sz w:val="24"/>
          <w:szCs w:val="24"/>
        </w:rPr>
        <w:t xml:space="preserve"> Firmy specjalizujące się w recyklingu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Istnieją firmy, które specjalizują się w recyklingu konkretnych materiałów. Zwróć się do lokalnych firm recyklingowych, które mogą przyjąć Twoje zużyte rynny i odpowiednio je przetworzyć.</w:t>
      </w:r>
    </w:p>
    <w:p>
      <w:r>
        <w:rPr>
          <w:rFonts w:ascii="calibri" w:hAnsi="calibri" w:eastAsia="calibri" w:cs="calibri"/>
          <w:sz w:val="24"/>
          <w:szCs w:val="24"/>
        </w:rPr>
        <w:t xml:space="preserve"> Alternatywne zastosowania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Zastanów się, czy zużyte rynny nie mogą znaleźć nowego zastosowania. Czasem można je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wykorzystać m.in. do tworzenia ogródków wertykalnych, składania małych mebli czy innych domowych projektów DIY.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po demontażu?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Demontaż i oddanie starych rynien do recyklingu jest dość czasochłonnym zajęciem. Dlatego wymieniając rynny na nowe, warto wybierać te od sprawdzonych producentów, takich jak Galeco. Produkty marki charakteryzują się wysokiej jakości materiałami, z których są wykonane oraz długotrwałą gwarancją. Dla systemów rynnowych z PVC to nawet 15 lat gwarancji, dla tych ze stali aż 35 lat. A to pewność spokoju, oszczędności i pozytywnego oddziaływania na środowisko.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2026-09-15T12:32:25+02:00</dcterms:created>
  <dcterms:modified xsi:type="dcterms:W3CDTF">2026-09-15T12:32:25+02:00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