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zaprasza na Targi Dach Forum 2026 – innowacje, które zmieniają branżę dekarską!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wiodący producent systemów rynnowych i dachowych, zaprasza na Targi Dach Forum 2026, które odbędą się w dniach 14 - 15 stycznia w Kielcach. Firma przygotowała specjalne stoisko oraz wiele niespodzianek, które z pewnością wzbudzą zainteresowanie profesjonalistów z branży dekarskiej.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Targi Dach Forum to kluczowe wydarzenie w kalendarzu branży dachowej, które każdego roku przyciąga tysiące specjalistów z całej Polski. Dla Galeco to doskonała okazja do prezentacji najnowszych rozwiązań technologicznych oraz wzmocnienia relacji z dekarzami i partnerami handlowymi.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Specjalnie zaprojektowane stoisko pełne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przygotowuje imponującą przestrzeń wystawienniczą, która stanie się jednym z najważniejszych punktów targów. Odwiedzający będą mogli zapoznać się z pełną gamą produktów – od rewolucyjnych systemów rynnowych po innowacyjne pokrycia dachowe.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zapowiada prezentację przełomowych rozwiązań, które wyznaczają nowe standardy w branży. Szczególną uwagę warto zwrócić na produkty, które łączą zaawansowaną technologię z praktycznością montażu – dokładnie to, czego oczekują współcześni dekarze.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niż targi – doświadczenie i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Galeco to nie tylko ekspozycja produktów. Firma przygotowuje specjalne strefy, które pozwolą odwiedzającym na bezpośrednie doświadczenie jakości i funkcjonalności oferowanych rozwiązań.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atrakcją będą pokazy montażowe prowadzone przez specjalistów z uznanej w branży grupy 3brody. To doskonała okazja, aby zobaczyć produkty Galeco w praktycznym zastosowaniu oraz pozyskać cenne wskazówki od doświadczonych dekarzy.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Odwiedzających czekają także specjalne strefy interaktywne, konkursy oraz możliwość wymiany doświadczeń z ekspertami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czas trwania targów specjaliści Galeco będą dostępni, aby odpowiadać na pytania techniczne i doradzać najlepsze rozwiązania dla konkretnych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serdecznie zapraszamy do odwiedzenia stoiska Galeco podczas Targów Dach Forum 2026!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Termin:</w:t>
      </w:r>
      <w:r>
        <w:rPr>
          <w:rFonts w:ascii="calibri" w:hAnsi="calibri" w:eastAsia="calibri" w:cs="calibri"/>
          <w:sz w:val="24"/>
          <w:szCs w:val="24"/>
        </w:rPr>
        <w:t xml:space="preserve"> 14-15 stycznia 2026, stoisko numer 6-A03., hala 6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Targi Kielce, ul. Zakładowa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lokalizacji stoiska oraz programu wydarzeń zostaną podane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spotkanie, którego nie można przegapić – odkryjcie z nami przyszłość branży dachowej!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2026-10-30T13:45:54+01:00</dcterms:created>
  <dcterms:modified xsi:type="dcterms:W3CDTF">2026-10-30T13:45:54+01:00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