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Odwodnienie dachów płaskich — o czym warto pamiętać?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Dachy płaskie są coraz bardziej popularne w budownictwie m.in. ze względu na łatwy montaż oraz zapewnienie większej przestrzeni użytkowej, w porównaniu z dachami skośnymi. Jednakże, aby zapobiegać ewentualnym uszkodzeniom ich konstrukcja wymaga nie tylko regularnego serwisowania, ale przede wszystkim poprawnego wykonania. Eksperci firmy GALECO podpowiadają, o czym należy pamiętać przy realizacji odwodnienia dachu płaskiego.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Dbałość o odpowiednie odwodnienie i zapobieganie jakimkolwiek przeciekom dachu płaskiego rozpoczyna się już od momentu wykonania projektu domu. Najważniejszym czynnikiem, wpływającym na odwodnienie jest odpowiednio zaprojektowany spadek, który pozwoli na swobodny przepływ wody w kierunku rynny lub wpustu dachowego.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Przepustowość systemów rynnowych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system odprowadzania wody, należy kierować się zarówno jego jakością, jak i wydajnością. Wpływ ma na to ma rozmiar rynny/wpustu dachowego oraz średnica rury spustowej. Dużym ułatwieniem w tym procesie są umieszczone przy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produktach GALECO tabele, pozwalające na dobór odpowiedniego systemu do powierzchni dachu. Wybrane systemy rynnowe powinny być również odpowiednio zamontowane, najlepiej przez doświadczonego fachowca. Dzięki temu ich działanie będzie efektywne.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Pokrycia do dachów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pokrycia dachu płaskiego dedykowana jest membrana dachowa, która zapobiega przenikaniu wody do wnętrza budynku. Lekka i elastyczna membrana EPDM od GALECO to produkt trwały i wytrzymały, który nie wymaga pracochłonnej konserwacji. W przypadku jakichkolwiek uszkodzeń można ją szybko i łatwo naprawić za pomocą taśmy. Żywotność membrany oszacowana jest na ponad 50 lat. Membrana EPDM od GALECO jest kompatybilna z większością podłoży, więc sprawdzi się zarówno na dachu płaskim, jak i tarasach czy balkonach.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Systemy do dachów płaskich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opisane powyżej rozwiązania można z łatwością wprowadzić w życie, decydując się na system GALECO DACHY PŁASKIE. To innowacyjne rozwiązanie modułowe, które umożliwia różnorodne konfiguracje wykończenia dachu. System pozwala na dobranie odpowiednich elementów, które poprawiają odpływ wody opadowej z dachów płaskich, jak kosze zlewowe, wpusty dachowe oraz adaptery, umożliwiające montaż rur spustowych z rodziny GALECO – nowoczesnych, prostokątnych i kwadratowych spustów STAL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, PVC</w:t>
      </w:r>
      <w:r>
        <w:rPr>
          <w:rFonts w:ascii="calibri" w:hAnsi="calibri" w:eastAsia="calibri" w:cs="calibri"/>
          <w:sz w:val="12"/>
          <w:szCs w:val="12"/>
          <w:vertAlign w:val="superscript"/>
        </w:rPr>
        <w:t xml:space="preserve">2</w:t>
      </w:r>
      <w:r>
        <w:rPr>
          <w:rFonts w:ascii="calibri" w:hAnsi="calibri" w:eastAsia="calibri" w:cs="calibri"/>
          <w:sz w:val="24"/>
          <w:szCs w:val="24"/>
        </w:rPr>
        <w:t xml:space="preserve"> czy BEZOKAPOWY lub tradycyjnych, okrągłych rur systemów STAL i PVC.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Regularny serwis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Odpowiednie odwodnienie dachów płaskich to także regularny serwis. Ważne jest, aby z dachu i rur spustowych usuwać zanieczyszczenia takie jak liście, gałęzie czy piasek. Pozwoli to zapobiec gromadzeniu się wody opadowej i przeciwdziała zatorom w systemie.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trakcie czyszczenia warto także sprawdzać szczelność dachu i poszczególnych części systemu. Jeśli na materiale pojawią się pęknięcia, wgniecenia czy odpryski, należy natychmiast wymienić uszkodzone elementy, by nie doprowadzić do przecieków.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Nadmiar wody na dachu płaskim może powodować zalanie, rozwój glonów i pleśni, a także uszkodzenie izolacji. Dlatego warto pamiętać o jego odpowiedniej konserwacji.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2026-10-30T14:53:01+01:00</dcterms:created>
  <dcterms:modified xsi:type="dcterms:W3CDTF">2026-10-30T14:53:01+01:00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